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620C" w:rsidRPr="00FB620C" w:rsidRDefault="00FB620C" w:rsidP="00FB620C">
      <w:pPr>
        <w:outlineLvl w:val="0"/>
        <w:rPr>
          <w:rFonts w:ascii="Georgia" w:eastAsia="Times New Roman" w:hAnsi="Georgia" w:cs="Times New Roman"/>
          <w:b/>
          <w:bCs/>
          <w:color w:val="707070"/>
          <w:kern w:val="36"/>
          <w:sz w:val="41"/>
          <w:szCs w:val="41"/>
          <w:lang w:val="es-ES" w:eastAsia="es-ES_tradnl"/>
        </w:rPr>
      </w:pPr>
      <w:r w:rsidRPr="00FB620C">
        <w:rPr>
          <w:rFonts w:ascii="Arial" w:eastAsia="Times New Roman" w:hAnsi="Arial" w:cs="Times New Roman"/>
          <w:b/>
          <w:bCs/>
          <w:caps/>
          <w:color w:val="707070"/>
          <w:kern w:val="36"/>
          <w:sz w:val="41"/>
          <w:szCs w:val="41"/>
          <w:lang w:val="es-ES" w:eastAsia="es-ES_tradnl"/>
        </w:rPr>
        <w:br/>
      </w:r>
      <w:r w:rsidRPr="00FB620C">
        <w:rPr>
          <w:rFonts w:ascii="Georgia" w:eastAsia="Times New Roman" w:hAnsi="Georgia" w:cs="Times New Roman"/>
          <w:b/>
          <w:bCs/>
          <w:caps/>
          <w:color w:val="707070"/>
          <w:kern w:val="36"/>
          <w:sz w:val="41"/>
          <w:szCs w:val="41"/>
          <w:lang w:val="es-ES" w:eastAsia="es-ES_tradnl"/>
        </w:rPr>
        <w:t>POLÍTICA DE PRIVACIDAD</w:t>
      </w:r>
    </w:p>
    <w:p w:rsidR="00FB620C" w:rsidRPr="00FB620C" w:rsidRDefault="00FB620C" w:rsidP="00FB620C">
      <w:pPr>
        <w:spacing w:after="312"/>
        <w:rPr>
          <w:rFonts w:ascii="Georgia" w:eastAsia="Times New Roman" w:hAnsi="Georgia" w:cs="Times New Roman"/>
          <w:b/>
          <w:bCs/>
          <w:color w:val="707070"/>
          <w:sz w:val="30"/>
          <w:szCs w:val="30"/>
          <w:lang w:val="es-ES" w:eastAsia="es-ES_tradnl"/>
        </w:rPr>
      </w:pPr>
    </w:p>
    <w:p w:rsidR="00FB620C" w:rsidRPr="00FB620C" w:rsidRDefault="00FB620C" w:rsidP="00FB620C">
      <w:pPr>
        <w:spacing w:after="312"/>
        <w:rPr>
          <w:rFonts w:ascii="Georgia" w:eastAsia="Times New Roman" w:hAnsi="Georgia" w:cs="Times New Roman"/>
          <w:color w:val="707070"/>
          <w:lang w:val="es-ES" w:eastAsia="es-ES_tradnl"/>
        </w:rPr>
      </w:pPr>
      <w:r w:rsidRPr="00FB620C">
        <w:rPr>
          <w:rFonts w:ascii="Georgia" w:eastAsia="Times New Roman" w:hAnsi="Georgia" w:cs="Times New Roman"/>
          <w:color w:val="707070"/>
          <w:lang w:val="es-ES" w:eastAsia="es-ES_tradnl"/>
        </w:rPr>
        <w:t>Esta política de privacidad cubre este sitio web</w:t>
      </w:r>
      <w:r w:rsidRPr="00FB620C">
        <w:rPr>
          <w:rFonts w:ascii="Georgia" w:eastAsia="Times New Roman" w:hAnsi="Georgia" w:cs="Times New Roman"/>
          <w:color w:val="385623" w:themeColor="accent6" w:themeShade="80"/>
          <w:lang w:val="es-ES" w:eastAsia="es-ES_tradnl"/>
        </w:rPr>
        <w:t>: </w:t>
      </w:r>
      <w:hyperlink r:id="rId5" w:history="1">
        <w:r w:rsidRPr="00447246">
          <w:rPr>
            <w:rStyle w:val="Hipervnculo"/>
            <w:rFonts w:ascii="Georgia" w:eastAsia="Times New Roman" w:hAnsi="Georgia" w:cs="Times New Roman"/>
            <w:color w:val="385623" w:themeColor="accent6" w:themeShade="80"/>
            <w:lang w:val="es-ES" w:eastAsia="es-ES_tradnl"/>
          </w:rPr>
          <w:t>www.acatsdream.org</w:t>
        </w:r>
      </w:hyperlink>
      <w:r w:rsidRPr="00FB620C">
        <w:rPr>
          <w:rFonts w:ascii="Georgia" w:eastAsia="Times New Roman" w:hAnsi="Georgia" w:cs="Times New Roman"/>
          <w:color w:val="707070"/>
          <w:lang w:val="es-ES" w:eastAsia="es-ES_tradnl"/>
        </w:rPr>
        <w:t> .</w:t>
      </w:r>
      <w:bookmarkStart w:id="0" w:name="_GoBack"/>
      <w:bookmarkEnd w:id="0"/>
    </w:p>
    <w:p w:rsidR="00FB620C" w:rsidRPr="00FB620C" w:rsidRDefault="00FB620C" w:rsidP="00FB620C">
      <w:pPr>
        <w:spacing w:after="312"/>
        <w:rPr>
          <w:rFonts w:ascii="Georgia" w:eastAsia="Times New Roman" w:hAnsi="Georgia" w:cs="Times New Roman"/>
          <w:color w:val="707070"/>
          <w:lang w:val="es-ES" w:eastAsia="es-ES_tradnl"/>
        </w:rPr>
      </w:pPr>
      <w:r w:rsidRPr="00FB620C">
        <w:rPr>
          <w:rFonts w:ascii="Georgia" w:eastAsia="Times New Roman" w:hAnsi="Georgia" w:cs="Times New Roman"/>
          <w:color w:val="707070"/>
          <w:lang w:val="es-ES" w:eastAsia="es-ES_tradnl"/>
        </w:rPr>
        <w:t>Los datos no se procesan para fines distintos a los especificados aquí.</w:t>
      </w:r>
    </w:p>
    <w:p w:rsidR="00FB620C" w:rsidRPr="00FB620C" w:rsidRDefault="00FB620C" w:rsidP="00FB620C">
      <w:pPr>
        <w:spacing w:after="312"/>
        <w:rPr>
          <w:rFonts w:ascii="Georgia" w:eastAsia="Times New Roman" w:hAnsi="Georgia" w:cs="Times New Roman"/>
          <w:color w:val="707070"/>
          <w:lang w:val="es-ES" w:eastAsia="es-ES_tradnl"/>
        </w:rPr>
      </w:pPr>
      <w:r w:rsidRPr="00FB620C">
        <w:rPr>
          <w:rFonts w:ascii="Georgia" w:eastAsia="Times New Roman" w:hAnsi="Georgia" w:cs="Times New Roman"/>
          <w:color w:val="707070"/>
          <w:lang w:val="es-ES" w:eastAsia="es-ES_tradnl"/>
        </w:rPr>
        <w:t>Se reserva el derecho a actualizar o modificar esta política de privacidad sin previo aviso con el fin de adaptarla a los cambios legislativos, por lo que es recomendable visitarla periódicamente.</w:t>
      </w:r>
    </w:p>
    <w:p w:rsidR="00FB620C" w:rsidRPr="00FB620C" w:rsidRDefault="00FB620C" w:rsidP="00FB620C">
      <w:pPr>
        <w:spacing w:after="312"/>
        <w:rPr>
          <w:rFonts w:ascii="Georgia" w:eastAsia="Times New Roman" w:hAnsi="Georgia" w:cs="Times New Roman"/>
          <w:color w:val="385623" w:themeColor="accent6" w:themeShade="80"/>
          <w:lang w:val="es-ES" w:eastAsia="es-ES_tradnl"/>
        </w:rPr>
      </w:pPr>
      <w:r w:rsidRPr="00FB620C">
        <w:rPr>
          <w:rFonts w:ascii="Georgia" w:eastAsia="Times New Roman" w:hAnsi="Georgia" w:cs="Times New Roman"/>
          <w:color w:val="707070"/>
          <w:lang w:val="es-ES" w:eastAsia="es-ES_tradnl"/>
        </w:rPr>
        <w:t>Se considera que los usuarios conocen esta política cuando navegan por </w:t>
      </w:r>
      <w:r w:rsidRPr="00FB620C">
        <w:rPr>
          <w:rFonts w:ascii="Georgia" w:eastAsia="Times New Roman" w:hAnsi="Georgia" w:cs="Times New Roman"/>
          <w:color w:val="385623" w:themeColor="accent6" w:themeShade="80"/>
          <w:lang w:val="es-ES" w:eastAsia="es-ES_tradnl"/>
        </w:rPr>
        <w:t>www.acatsdream.org</w:t>
      </w:r>
      <w:r w:rsidRPr="00FB620C">
        <w:rPr>
          <w:rFonts w:ascii="Georgia" w:eastAsia="Times New Roman" w:hAnsi="Georgia" w:cs="Times New Roman"/>
          <w:color w:val="385623" w:themeColor="accent6" w:themeShade="80"/>
          <w:lang w:val="es-ES" w:eastAsia="es-ES_tradnl"/>
        </w:rPr>
        <w:t> .</w:t>
      </w:r>
    </w:p>
    <w:p w:rsidR="00FB620C" w:rsidRDefault="00FB620C" w:rsidP="00FB620C">
      <w:pPr>
        <w:spacing w:after="120"/>
        <w:outlineLvl w:val="2"/>
        <w:rPr>
          <w:rFonts w:ascii="Georgia" w:eastAsia="Times New Roman" w:hAnsi="Georgia" w:cs="Times New Roman"/>
          <w:b/>
          <w:bCs/>
          <w:color w:val="707070"/>
          <w:sz w:val="30"/>
          <w:szCs w:val="30"/>
          <w:lang w:val="es-ES" w:eastAsia="es-ES_tradnl"/>
        </w:rPr>
      </w:pPr>
      <w:r w:rsidRPr="00FB620C">
        <w:rPr>
          <w:rFonts w:ascii="Georgia" w:eastAsia="Times New Roman" w:hAnsi="Georgia" w:cs="Times New Roman"/>
          <w:b/>
          <w:bCs/>
          <w:color w:val="707070"/>
          <w:sz w:val="30"/>
          <w:szCs w:val="30"/>
          <w:lang w:val="es-ES" w:eastAsia="es-ES_tradnl"/>
        </w:rPr>
        <w:t>La recolección de datos:</w:t>
      </w:r>
    </w:p>
    <w:p w:rsidR="00FB620C" w:rsidRPr="00FB620C" w:rsidRDefault="00FB620C" w:rsidP="00FB620C">
      <w:pPr>
        <w:spacing w:after="120"/>
        <w:outlineLvl w:val="2"/>
        <w:rPr>
          <w:rFonts w:ascii="Georgia" w:eastAsia="Times New Roman" w:hAnsi="Georgia" w:cs="Times New Roman"/>
          <w:b/>
          <w:bCs/>
          <w:color w:val="707070"/>
          <w:sz w:val="30"/>
          <w:szCs w:val="30"/>
          <w:lang w:val="es-ES" w:eastAsia="es-ES_tradnl"/>
        </w:rPr>
      </w:pPr>
    </w:p>
    <w:p w:rsidR="00FB620C" w:rsidRPr="00FB620C" w:rsidRDefault="00FB620C" w:rsidP="00FB620C">
      <w:pPr>
        <w:spacing w:after="312"/>
        <w:rPr>
          <w:rFonts w:ascii="Georgia" w:eastAsia="Times New Roman" w:hAnsi="Georgia" w:cs="Times New Roman"/>
          <w:color w:val="707070"/>
          <w:lang w:val="es-ES" w:eastAsia="es-ES_tradnl"/>
        </w:rPr>
      </w:pPr>
      <w:r w:rsidRPr="00FB620C">
        <w:rPr>
          <w:rFonts w:ascii="Georgia" w:eastAsia="Times New Roman" w:hAnsi="Georgia" w:cs="Times New Roman"/>
          <w:color w:val="707070"/>
          <w:lang w:val="es-ES" w:eastAsia="es-ES_tradnl"/>
        </w:rPr>
        <w:t>Como visitante del sitio web, no es necesario proporcionar ningún dato personal para su uso.</w:t>
      </w:r>
    </w:p>
    <w:p w:rsidR="00FB620C" w:rsidRPr="00FB620C" w:rsidRDefault="00FB620C" w:rsidP="00FB620C">
      <w:pPr>
        <w:spacing w:after="312"/>
        <w:rPr>
          <w:rFonts w:ascii="Georgia" w:eastAsia="Times New Roman" w:hAnsi="Georgia" w:cs="Times New Roman"/>
          <w:color w:val="707070"/>
          <w:lang w:val="es-ES" w:eastAsia="es-ES_tradnl"/>
        </w:rPr>
      </w:pPr>
      <w:r w:rsidRPr="00FB620C">
        <w:rPr>
          <w:rFonts w:ascii="Georgia" w:eastAsia="Times New Roman" w:hAnsi="Georgia" w:cs="Times New Roman"/>
          <w:color w:val="707070"/>
          <w:lang w:val="es-ES" w:eastAsia="es-ES_tradnl"/>
        </w:rPr>
        <w:t>– Recogida Directa: Los datos personales de los usuarios sólo se recogen cuando se cumplimenta el formulario de adopción</w:t>
      </w:r>
      <w:r w:rsidRPr="00FB620C">
        <w:rPr>
          <w:rFonts w:ascii="Georgia" w:eastAsia="Times New Roman" w:hAnsi="Georgia" w:cs="Times New Roman"/>
          <w:color w:val="707070"/>
          <w:lang w:val="es-ES" w:eastAsia="es-ES_tradnl"/>
        </w:rPr>
        <w:t xml:space="preserve"> y empadronamiento</w:t>
      </w:r>
      <w:r w:rsidRPr="00FB620C">
        <w:rPr>
          <w:rFonts w:ascii="Georgia" w:eastAsia="Times New Roman" w:hAnsi="Georgia" w:cs="Times New Roman"/>
          <w:color w:val="707070"/>
          <w:lang w:val="es-ES" w:eastAsia="es-ES_tradnl"/>
        </w:rPr>
        <w:t xml:space="preserve"> de gatos y con la finalidad de ser contactados tras el proceso de adopción. </w:t>
      </w:r>
      <w:r w:rsidRPr="00FB620C">
        <w:rPr>
          <w:rFonts w:ascii="Georgia" w:eastAsia="Times New Roman" w:hAnsi="Georgia" w:cs="Times New Roman"/>
          <w:color w:val="707070"/>
          <w:lang w:val="es-ES" w:eastAsia="es-ES_tradnl"/>
        </w:rPr>
        <w:br/>
        <w:t>También se recopilan datos al completar el formulario de</w:t>
      </w:r>
      <w:r>
        <w:rPr>
          <w:rFonts w:ascii="Georgia" w:eastAsia="Times New Roman" w:hAnsi="Georgia" w:cs="Times New Roman"/>
          <w:color w:val="707070"/>
          <w:lang w:val="es-ES" w:eastAsia="es-ES_tradnl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707070"/>
          <w:lang w:val="es-ES" w:eastAsia="es-ES_tradnl"/>
        </w:rPr>
        <w:t>apadrinhamento</w:t>
      </w:r>
      <w:proofErr w:type="spellEnd"/>
      <w:r w:rsidRPr="00FB620C">
        <w:rPr>
          <w:rFonts w:ascii="Georgia" w:eastAsia="Times New Roman" w:hAnsi="Georgia" w:cs="Times New Roman"/>
          <w:color w:val="707070"/>
          <w:lang w:val="es-ES" w:eastAsia="es-ES_tradnl"/>
        </w:rPr>
        <w:t xml:space="preserve">, con el fin de conocer y mantener el contacto con el </w:t>
      </w:r>
      <w:r>
        <w:rPr>
          <w:rFonts w:ascii="Georgia" w:eastAsia="Times New Roman" w:hAnsi="Georgia" w:cs="Times New Roman"/>
          <w:color w:val="707070"/>
          <w:lang w:val="es-ES" w:eastAsia="es-ES_tradnl"/>
        </w:rPr>
        <w:t xml:space="preserve">padrino/madrina. </w:t>
      </w:r>
    </w:p>
    <w:p w:rsidR="00FB620C" w:rsidRPr="00FB620C" w:rsidRDefault="00FB620C" w:rsidP="00FB620C">
      <w:pPr>
        <w:spacing w:after="312"/>
        <w:rPr>
          <w:rFonts w:ascii="Georgia" w:eastAsia="Times New Roman" w:hAnsi="Georgia" w:cs="Times New Roman"/>
          <w:color w:val="707070"/>
          <w:lang w:val="es-ES" w:eastAsia="es-ES_tradnl"/>
        </w:rPr>
      </w:pPr>
      <w:r w:rsidRPr="00FB620C">
        <w:rPr>
          <w:rFonts w:ascii="Georgia" w:eastAsia="Times New Roman" w:hAnsi="Georgia" w:cs="Times New Roman"/>
          <w:color w:val="707070"/>
          <w:lang w:val="es-ES" w:eastAsia="es-ES_tradnl"/>
        </w:rPr>
        <w:t xml:space="preserve">– Recogida Indirecta: A través de Google </w:t>
      </w:r>
      <w:proofErr w:type="spellStart"/>
      <w:r w:rsidRPr="00FB620C">
        <w:rPr>
          <w:rFonts w:ascii="Georgia" w:eastAsia="Times New Roman" w:hAnsi="Georgia" w:cs="Times New Roman"/>
          <w:color w:val="707070"/>
          <w:lang w:val="es-ES" w:eastAsia="es-ES_tradnl"/>
        </w:rPr>
        <w:t>Analytics</w:t>
      </w:r>
      <w:proofErr w:type="spellEnd"/>
      <w:r w:rsidRPr="00FB620C">
        <w:rPr>
          <w:rFonts w:ascii="Georgia" w:eastAsia="Times New Roman" w:hAnsi="Georgia" w:cs="Times New Roman"/>
          <w:color w:val="707070"/>
          <w:lang w:val="es-ES" w:eastAsia="es-ES_tradnl"/>
        </w:rPr>
        <w:t xml:space="preserve"> se monitoriza información estadística sobre el uso de datos agregados: procedencia geográfica (ciudad, país), tipo de dispositivo, sistema operativo, navegador, operador y accesos. El uso de estos datos no contiene datos de identificación personal o información privada.</w:t>
      </w:r>
    </w:p>
    <w:p w:rsidR="00FB620C" w:rsidRPr="00FB620C" w:rsidRDefault="00FB620C" w:rsidP="00FB620C">
      <w:pPr>
        <w:spacing w:after="120"/>
        <w:outlineLvl w:val="2"/>
        <w:rPr>
          <w:rFonts w:ascii="Georgia" w:eastAsia="Times New Roman" w:hAnsi="Georgia" w:cs="Times New Roman"/>
          <w:b/>
          <w:bCs/>
          <w:color w:val="707070"/>
          <w:sz w:val="30"/>
          <w:szCs w:val="30"/>
          <w:lang w:val="es-ES" w:eastAsia="es-ES_tradnl"/>
        </w:rPr>
      </w:pPr>
      <w:r w:rsidRPr="00FB620C">
        <w:rPr>
          <w:rFonts w:ascii="Georgia" w:eastAsia="Times New Roman" w:hAnsi="Georgia" w:cs="Times New Roman"/>
          <w:b/>
          <w:bCs/>
          <w:color w:val="707070"/>
          <w:sz w:val="30"/>
          <w:szCs w:val="30"/>
          <w:lang w:val="es-ES" w:eastAsia="es-ES_tradnl"/>
        </w:rPr>
        <w:t>Derechos de usuario:</w:t>
      </w:r>
    </w:p>
    <w:p w:rsidR="00FB620C" w:rsidRPr="00FB620C" w:rsidRDefault="00FB620C" w:rsidP="00FB620C">
      <w:pPr>
        <w:spacing w:after="312"/>
        <w:rPr>
          <w:rFonts w:ascii="Georgia" w:eastAsia="Times New Roman" w:hAnsi="Georgia" w:cs="Times New Roman"/>
          <w:color w:val="707070"/>
          <w:lang w:val="es-ES" w:eastAsia="es-ES_tradnl"/>
        </w:rPr>
      </w:pPr>
      <w:r w:rsidRPr="00FB620C">
        <w:rPr>
          <w:rFonts w:ascii="Georgia" w:eastAsia="Times New Roman" w:hAnsi="Georgia" w:cs="Times New Roman"/>
          <w:color w:val="707070"/>
          <w:lang w:val="es-ES" w:eastAsia="es-ES_tradnl"/>
        </w:rPr>
        <w:t>Todo el contenido facilitado en las solicitudes de información de contacto es para las finalidades indicadas, garantizando al titular el acceso, actualización, rectificación y supresión de sus datos.</w:t>
      </w:r>
    </w:p>
    <w:p w:rsidR="00FB620C" w:rsidRPr="00FB620C" w:rsidRDefault="00FB620C" w:rsidP="00FB620C">
      <w:pPr>
        <w:spacing w:after="120"/>
        <w:outlineLvl w:val="1"/>
        <w:rPr>
          <w:rFonts w:ascii="Georgia" w:eastAsia="Times New Roman" w:hAnsi="Georgia" w:cs="Times New Roman"/>
          <w:b/>
          <w:bCs/>
          <w:color w:val="707070"/>
          <w:sz w:val="38"/>
          <w:szCs w:val="38"/>
          <w:lang w:val="es-ES" w:eastAsia="es-ES_tradnl"/>
        </w:rPr>
      </w:pPr>
      <w:r w:rsidRPr="00FB620C">
        <w:rPr>
          <w:rFonts w:ascii="Georgia" w:eastAsia="Times New Roman" w:hAnsi="Georgia" w:cs="Times New Roman"/>
          <w:b/>
          <w:bCs/>
          <w:color w:val="707070"/>
          <w:sz w:val="38"/>
          <w:szCs w:val="38"/>
          <w:lang w:val="es-ES" w:eastAsia="es-ES_tradnl"/>
        </w:rPr>
        <w:t>Compartir datos:</w:t>
      </w:r>
    </w:p>
    <w:p w:rsidR="00FB620C" w:rsidRPr="00FB620C" w:rsidRDefault="00FB620C" w:rsidP="00FB620C">
      <w:pPr>
        <w:spacing w:after="312"/>
        <w:rPr>
          <w:rFonts w:ascii="Georgia" w:eastAsia="Times New Roman" w:hAnsi="Georgia" w:cs="Times New Roman"/>
          <w:color w:val="707070"/>
          <w:lang w:val="es-ES" w:eastAsia="es-ES_tradnl"/>
        </w:rPr>
      </w:pPr>
      <w:r w:rsidRPr="00FB620C">
        <w:rPr>
          <w:rFonts w:ascii="Georgia" w:eastAsia="Times New Roman" w:hAnsi="Georgia" w:cs="Times New Roman"/>
          <w:color w:val="707070"/>
          <w:lang w:val="es-ES" w:eastAsia="es-ES_tradnl"/>
        </w:rPr>
        <w:t>Todos los datos proporcionados no se divulgan ni se comunican a terceros sin consentimiento, ya sean socios o servicios en la nube, excepto cuando lo exija la ley.</w:t>
      </w:r>
    </w:p>
    <w:p w:rsidR="00FB620C" w:rsidRPr="00FB620C" w:rsidRDefault="00FB620C" w:rsidP="00FB620C">
      <w:pPr>
        <w:spacing w:after="312"/>
        <w:rPr>
          <w:rFonts w:ascii="Georgia" w:eastAsia="Times New Roman" w:hAnsi="Georgia" w:cs="Times New Roman"/>
          <w:color w:val="707070"/>
          <w:lang w:val="es-ES" w:eastAsia="es-ES_tradnl"/>
        </w:rPr>
      </w:pPr>
      <w:r w:rsidRPr="00FB620C">
        <w:rPr>
          <w:rFonts w:ascii="Georgia" w:eastAsia="Times New Roman" w:hAnsi="Georgia" w:cs="Times New Roman"/>
          <w:color w:val="707070"/>
          <w:lang w:val="es-ES" w:eastAsia="es-ES_tradnl"/>
        </w:rPr>
        <w:t xml:space="preserve">Podemos compartir su contacto con terceros con el fin de obtener descuentos y beneficios como miembro, padrino/madrina, adoptante, </w:t>
      </w:r>
      <w:r w:rsidR="00447246">
        <w:rPr>
          <w:rFonts w:ascii="Georgia" w:eastAsia="Times New Roman" w:hAnsi="Georgia" w:cs="Times New Roman"/>
          <w:color w:val="707070"/>
          <w:lang w:val="es-ES" w:eastAsia="es-ES_tradnl"/>
        </w:rPr>
        <w:t xml:space="preserve">y </w:t>
      </w:r>
      <w:r w:rsidRPr="00FB620C">
        <w:rPr>
          <w:rFonts w:ascii="Georgia" w:eastAsia="Times New Roman" w:hAnsi="Georgia" w:cs="Times New Roman"/>
          <w:color w:val="707070"/>
          <w:lang w:val="es-ES" w:eastAsia="es-ES_tradnl"/>
        </w:rPr>
        <w:t>donaciones (</w:t>
      </w:r>
      <w:proofErr w:type="spellStart"/>
      <w:r w:rsidRPr="00FB620C">
        <w:rPr>
          <w:rFonts w:ascii="Georgia" w:eastAsia="Times New Roman" w:hAnsi="Georgia" w:cs="Times New Roman"/>
          <w:color w:val="707070"/>
          <w:lang w:val="es-ES" w:eastAsia="es-ES_tradnl"/>
        </w:rPr>
        <w:t>Paypal</w:t>
      </w:r>
      <w:proofErr w:type="spellEnd"/>
      <w:r w:rsidRPr="00FB620C">
        <w:rPr>
          <w:rFonts w:ascii="Georgia" w:eastAsia="Times New Roman" w:hAnsi="Georgia" w:cs="Times New Roman"/>
          <w:color w:val="707070"/>
          <w:lang w:val="es-ES" w:eastAsia="es-ES_tradnl"/>
        </w:rPr>
        <w:t>)</w:t>
      </w:r>
      <w:r w:rsidR="00447246">
        <w:rPr>
          <w:rFonts w:ascii="Georgia" w:eastAsia="Times New Roman" w:hAnsi="Georgia" w:cs="Times New Roman"/>
          <w:color w:val="707070"/>
          <w:lang w:val="es-ES" w:eastAsia="es-ES_tradnl"/>
        </w:rPr>
        <w:t>.</w:t>
      </w:r>
    </w:p>
    <w:p w:rsidR="00FB620C" w:rsidRPr="00FB620C" w:rsidRDefault="00FB620C" w:rsidP="00FB620C">
      <w:pPr>
        <w:spacing w:after="120"/>
        <w:outlineLvl w:val="2"/>
        <w:rPr>
          <w:rFonts w:ascii="Georgia" w:eastAsia="Times New Roman" w:hAnsi="Georgia" w:cs="Times New Roman"/>
          <w:b/>
          <w:bCs/>
          <w:color w:val="707070"/>
          <w:sz w:val="30"/>
          <w:szCs w:val="30"/>
          <w:lang w:val="es-ES" w:eastAsia="es-ES_tradnl"/>
        </w:rPr>
      </w:pPr>
      <w:r w:rsidRPr="00FB620C">
        <w:rPr>
          <w:rFonts w:ascii="Georgia" w:eastAsia="Times New Roman" w:hAnsi="Georgia" w:cs="Times New Roman"/>
          <w:b/>
          <w:bCs/>
          <w:color w:val="707070"/>
          <w:sz w:val="30"/>
          <w:szCs w:val="30"/>
          <w:lang w:val="es-ES" w:eastAsia="es-ES_tradnl"/>
        </w:rPr>
        <w:lastRenderedPageBreak/>
        <w:t>Enlaces a páginas web</w:t>
      </w:r>
    </w:p>
    <w:p w:rsidR="00FB620C" w:rsidRPr="00FB620C" w:rsidRDefault="00FB620C" w:rsidP="00FB620C">
      <w:pPr>
        <w:spacing w:after="312"/>
        <w:rPr>
          <w:rFonts w:ascii="Georgia" w:eastAsia="Times New Roman" w:hAnsi="Georgia" w:cs="Times New Roman"/>
          <w:color w:val="707070"/>
          <w:lang w:val="es-ES" w:eastAsia="es-ES_tradnl"/>
        </w:rPr>
      </w:pPr>
      <w:r w:rsidRPr="00FB620C">
        <w:rPr>
          <w:rFonts w:ascii="Georgia" w:eastAsia="Times New Roman" w:hAnsi="Georgia" w:cs="Times New Roman"/>
          <w:color w:val="707070"/>
          <w:lang w:val="es-ES" w:eastAsia="es-ES_tradnl"/>
        </w:rPr>
        <w:t>Existen enlaces a páginas web de terceros que pueden ser de interés para el usuario, y este sitio no se hace responsable del tratamiento que estas entidades le den a la privacidad y protección de datos.</w:t>
      </w:r>
    </w:p>
    <w:p w:rsidR="00FB620C" w:rsidRPr="00FB620C" w:rsidRDefault="00FB620C" w:rsidP="00FB620C">
      <w:pPr>
        <w:spacing w:after="120"/>
        <w:outlineLvl w:val="2"/>
        <w:rPr>
          <w:rFonts w:ascii="Georgia" w:eastAsia="Times New Roman" w:hAnsi="Georgia" w:cs="Times New Roman"/>
          <w:b/>
          <w:bCs/>
          <w:color w:val="707070"/>
          <w:sz w:val="30"/>
          <w:szCs w:val="30"/>
          <w:lang w:val="es-ES" w:eastAsia="es-ES_tradnl"/>
        </w:rPr>
      </w:pPr>
      <w:r w:rsidRPr="00FB620C">
        <w:rPr>
          <w:rFonts w:ascii="Georgia" w:eastAsia="Times New Roman" w:hAnsi="Georgia" w:cs="Times New Roman"/>
          <w:b/>
          <w:bCs/>
          <w:color w:val="707070"/>
          <w:sz w:val="30"/>
          <w:szCs w:val="30"/>
          <w:lang w:val="es-ES" w:eastAsia="es-ES_tradnl"/>
        </w:rPr>
        <w:t>Contacto del Responsable del Tratamiento:</w:t>
      </w:r>
    </w:p>
    <w:p w:rsidR="00FB620C" w:rsidRPr="00FB620C" w:rsidRDefault="00FB620C" w:rsidP="00FB620C">
      <w:pPr>
        <w:spacing w:after="312"/>
        <w:rPr>
          <w:rFonts w:ascii="Georgia" w:eastAsia="Times New Roman" w:hAnsi="Georgia" w:cs="Times New Roman"/>
          <w:color w:val="707070"/>
          <w:lang w:val="es-ES" w:eastAsia="es-ES_tradnl"/>
        </w:rPr>
      </w:pPr>
      <w:r w:rsidRPr="00FB620C">
        <w:rPr>
          <w:rFonts w:ascii="Georgia" w:eastAsia="Times New Roman" w:hAnsi="Georgia" w:cs="Times New Roman"/>
          <w:color w:val="707070"/>
          <w:lang w:val="es-ES" w:eastAsia="es-ES_tradnl"/>
        </w:rPr>
        <w:t>Para cualquier cuestión relacionada con el tratamiento de datos personales, puede contactar vía correo electrónico a </w:t>
      </w:r>
      <w:r w:rsidR="00447246">
        <w:rPr>
          <w:rFonts w:ascii="Georgia" w:eastAsia="Times New Roman" w:hAnsi="Georgia" w:cs="Times New Roman"/>
          <w:color w:val="385623" w:themeColor="accent6" w:themeShade="80"/>
          <w:lang w:val="es-ES" w:eastAsia="es-ES_tradnl"/>
        </w:rPr>
        <w:t>www.acatsdream.org</w:t>
      </w:r>
      <w:r w:rsidRPr="00FB620C">
        <w:rPr>
          <w:rFonts w:ascii="Georgia" w:eastAsia="Times New Roman" w:hAnsi="Georgia" w:cs="Times New Roman"/>
          <w:color w:val="707070"/>
          <w:lang w:val="es-ES" w:eastAsia="es-ES_tradnl"/>
        </w:rPr>
        <w:t> .</w:t>
      </w:r>
    </w:p>
    <w:p w:rsidR="00461DA8" w:rsidRPr="00447246" w:rsidRDefault="00461DA8">
      <w:pPr>
        <w:rPr>
          <w:rFonts w:ascii="Georgia" w:hAnsi="Georgia"/>
          <w:lang w:val="es-ES"/>
        </w:rPr>
      </w:pPr>
    </w:p>
    <w:sectPr w:rsidR="00461DA8" w:rsidRPr="00447246" w:rsidSect="0051349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C72D5"/>
    <w:multiLevelType w:val="multilevel"/>
    <w:tmpl w:val="61B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0C"/>
    <w:rsid w:val="00447246"/>
    <w:rsid w:val="00461DA8"/>
    <w:rsid w:val="00513494"/>
    <w:rsid w:val="00FB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65BE65"/>
  <w15:chartTrackingRefBased/>
  <w15:docId w15:val="{1926E539-3A2F-194C-8BCE-E8580CD7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link w:val="Ttulo1Car"/>
    <w:uiPriority w:val="9"/>
    <w:qFormat/>
    <w:rsid w:val="00FB62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_tradnl"/>
    </w:rPr>
  </w:style>
  <w:style w:type="paragraph" w:styleId="Ttulo2">
    <w:name w:val="heading 2"/>
    <w:basedOn w:val="Normal"/>
    <w:link w:val="Ttulo2Car"/>
    <w:uiPriority w:val="9"/>
    <w:qFormat/>
    <w:rsid w:val="00FB62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  <w:style w:type="paragraph" w:styleId="Ttulo3">
    <w:name w:val="heading 3"/>
    <w:basedOn w:val="Normal"/>
    <w:link w:val="Ttulo3Car"/>
    <w:uiPriority w:val="9"/>
    <w:qFormat/>
    <w:rsid w:val="00FB620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B620C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FB620C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FB620C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customStyle="1" w:styleId="section-title-main">
    <w:name w:val="section-title-main"/>
    <w:basedOn w:val="Fuentedeprrafopredeter"/>
    <w:rsid w:val="00FB620C"/>
  </w:style>
  <w:style w:type="paragraph" w:styleId="NormalWeb">
    <w:name w:val="Normal (Web)"/>
    <w:basedOn w:val="Normal"/>
    <w:uiPriority w:val="99"/>
    <w:semiHidden/>
    <w:unhideWhenUsed/>
    <w:rsid w:val="00FB62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customStyle="1" w:styleId="apple-converted-space">
    <w:name w:val="apple-converted-space"/>
    <w:basedOn w:val="Fuentedeprrafopredeter"/>
    <w:rsid w:val="00FB620C"/>
  </w:style>
  <w:style w:type="character" w:styleId="Hipervnculo">
    <w:name w:val="Hyperlink"/>
    <w:basedOn w:val="Fuentedeprrafopredeter"/>
    <w:uiPriority w:val="99"/>
    <w:unhideWhenUsed/>
    <w:rsid w:val="00FB62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B6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6336">
          <w:marLeft w:val="0"/>
          <w:marRight w:val="0"/>
          <w:marTop w:val="3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atsdrea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CARMELO</dc:creator>
  <cp:keywords/>
  <dc:description/>
  <cp:lastModifiedBy>MIGUEL CARMELO</cp:lastModifiedBy>
  <cp:revision>1</cp:revision>
  <dcterms:created xsi:type="dcterms:W3CDTF">2022-06-01T13:24:00Z</dcterms:created>
  <dcterms:modified xsi:type="dcterms:W3CDTF">2022-06-01T13:43:00Z</dcterms:modified>
</cp:coreProperties>
</file>